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54" w:rsidRPr="003D6B54" w:rsidRDefault="003D6B54" w:rsidP="003D6B54">
      <w:pPr>
        <w:spacing w:after="0"/>
        <w:jc w:val="center"/>
        <w:rPr>
          <w:rFonts w:ascii="Times New Roman" w:hAnsi="Times New Roman" w:cs="Times New Roman"/>
          <w:sz w:val="24"/>
          <w:szCs w:val="24"/>
        </w:rPr>
      </w:pPr>
      <w:r w:rsidRPr="003D6B54">
        <w:rPr>
          <w:rFonts w:ascii="Times New Roman" w:hAnsi="Times New Roman" w:cs="Times New Roman"/>
          <w:b/>
          <w:bCs/>
          <w:sz w:val="24"/>
          <w:szCs w:val="24"/>
        </w:rPr>
        <w:t xml:space="preserve">О внедрении </w:t>
      </w:r>
      <w:proofErr w:type="gramStart"/>
      <w:r w:rsidRPr="003D6B54">
        <w:rPr>
          <w:rFonts w:ascii="Times New Roman" w:hAnsi="Times New Roman" w:cs="Times New Roman"/>
          <w:b/>
          <w:bCs/>
          <w:sz w:val="24"/>
          <w:szCs w:val="24"/>
        </w:rPr>
        <w:t>персонифицированного</w:t>
      </w:r>
      <w:proofErr w:type="gramEnd"/>
    </w:p>
    <w:p w:rsidR="003D6B54" w:rsidRPr="003D6B54" w:rsidRDefault="003D6B54" w:rsidP="003D6B54">
      <w:pPr>
        <w:spacing w:after="0"/>
        <w:jc w:val="center"/>
        <w:rPr>
          <w:rFonts w:ascii="Times New Roman" w:hAnsi="Times New Roman" w:cs="Times New Roman"/>
          <w:sz w:val="24"/>
          <w:szCs w:val="24"/>
        </w:rPr>
      </w:pPr>
      <w:r w:rsidRPr="003D6B54">
        <w:rPr>
          <w:rFonts w:ascii="Times New Roman" w:hAnsi="Times New Roman" w:cs="Times New Roman"/>
          <w:b/>
          <w:bCs/>
          <w:sz w:val="24"/>
          <w:szCs w:val="24"/>
        </w:rPr>
        <w:t>дополнительного образования</w:t>
      </w:r>
    </w:p>
    <w:p w:rsidR="003D6B54" w:rsidRPr="003D6B54" w:rsidRDefault="003D6B54" w:rsidP="003D6B54">
      <w:pPr>
        <w:spacing w:after="0"/>
        <w:jc w:val="center"/>
        <w:rPr>
          <w:rFonts w:ascii="Times New Roman" w:hAnsi="Times New Roman" w:cs="Times New Roman"/>
          <w:b/>
          <w:bCs/>
          <w:sz w:val="24"/>
          <w:szCs w:val="24"/>
        </w:rPr>
      </w:pPr>
      <w:r w:rsidRPr="003D6B54">
        <w:rPr>
          <w:rFonts w:ascii="Times New Roman" w:hAnsi="Times New Roman" w:cs="Times New Roman"/>
          <w:b/>
          <w:bCs/>
          <w:sz w:val="24"/>
          <w:szCs w:val="24"/>
        </w:rPr>
        <w:t xml:space="preserve">на территории </w:t>
      </w:r>
      <w:proofErr w:type="spellStart"/>
      <w:r w:rsidRPr="003D6B54">
        <w:rPr>
          <w:rFonts w:ascii="Times New Roman" w:hAnsi="Times New Roman" w:cs="Times New Roman"/>
          <w:b/>
          <w:bCs/>
          <w:sz w:val="24"/>
          <w:szCs w:val="24"/>
        </w:rPr>
        <w:t>Зольского</w:t>
      </w:r>
      <w:proofErr w:type="spellEnd"/>
      <w:r w:rsidRPr="003D6B54">
        <w:rPr>
          <w:rFonts w:ascii="Times New Roman" w:hAnsi="Times New Roman" w:cs="Times New Roman"/>
          <w:b/>
          <w:bCs/>
          <w:sz w:val="24"/>
          <w:szCs w:val="24"/>
        </w:rPr>
        <w:t xml:space="preserve">  муниципального района</w:t>
      </w:r>
    </w:p>
    <w:p w:rsidR="003D6B54" w:rsidRPr="003D6B54" w:rsidRDefault="003D6B54" w:rsidP="003D6B54">
      <w:pPr>
        <w:spacing w:after="0"/>
        <w:jc w:val="both"/>
        <w:rPr>
          <w:rFonts w:ascii="Times New Roman" w:hAnsi="Times New Roman" w:cs="Times New Roman"/>
          <w:sz w:val="24"/>
          <w:szCs w:val="24"/>
        </w:rPr>
      </w:pP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Кабардино-Балкарская Республика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w:t>
      </w:r>
      <w:r w:rsidRPr="003D6B54">
        <w:rPr>
          <w:rFonts w:ascii="Times New Roman" w:hAnsi="Times New Roman" w:cs="Times New Roman"/>
          <w:b/>
          <w:bCs/>
          <w:sz w:val="24"/>
          <w:szCs w:val="24"/>
        </w:rPr>
        <w:t>.</w:t>
      </w:r>
      <w:r w:rsidRPr="003D6B54">
        <w:rPr>
          <w:rFonts w:ascii="Times New Roman" w:hAnsi="Times New Roman" w:cs="Times New Roman"/>
          <w:sz w:val="24"/>
          <w:szCs w:val="24"/>
        </w:rPr>
        <w:t xml:space="preserve"> Уже в 2020-2021 учебном году не менее 25% детей, проживающих на территории </w:t>
      </w:r>
      <w:proofErr w:type="spellStart"/>
      <w:r w:rsidRPr="003D6B54">
        <w:rPr>
          <w:rFonts w:ascii="Times New Roman" w:hAnsi="Times New Roman" w:cs="Times New Roman"/>
          <w:sz w:val="24"/>
          <w:szCs w:val="24"/>
        </w:rPr>
        <w:t>Зольского</w:t>
      </w:r>
      <w:proofErr w:type="spellEnd"/>
      <w:r w:rsidRPr="003D6B54">
        <w:rPr>
          <w:rFonts w:ascii="Times New Roman" w:hAnsi="Times New Roman" w:cs="Times New Roman"/>
          <w:sz w:val="24"/>
          <w:szCs w:val="24"/>
        </w:rPr>
        <w:t xml:space="preserve">  муниципального района, будут охвачены новой системой финансирования дополнительного образования.</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Внедряя систему персонифицированного дополнительного образования детей, решаются сразу несколько важных задач:</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 дети получают возможность бесплатно обучаться в любых организациях, в том числе и тех, где ранее родителям приходилось платить свои деньги, при наличии у них лицензии на реализацию программ дополнительного образования и условии вхождения последних в региональный реестр поставщиков услуг дополнительного образования;</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повышается конкуренция на рынке услуг дополнительного образования детей, а значит и  качество предоставляемых образовательных услуг;</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3D6B54" w:rsidRPr="003D6B54" w:rsidRDefault="003D6B54" w:rsidP="003D6B54">
      <w:pPr>
        <w:jc w:val="both"/>
        <w:rPr>
          <w:rFonts w:ascii="Times New Roman" w:hAnsi="Times New Roman" w:cs="Times New Roman"/>
          <w:sz w:val="24"/>
          <w:szCs w:val="24"/>
        </w:rPr>
      </w:pPr>
      <w:r w:rsidRPr="003D6B54">
        <w:rPr>
          <w:rFonts w:ascii="Times New Roman" w:hAnsi="Times New Roman" w:cs="Times New Roman"/>
          <w:sz w:val="24"/>
          <w:szCs w:val="24"/>
        </w:rPr>
        <w:t>Предоставление детям сертификатов дополнительного образования начнется до 1 сентября 2020 года.  Сертификаты будут предоставлены всем желающим в возрасте от 5-</w:t>
      </w:r>
      <w:r w:rsidRPr="003D6B54">
        <w:rPr>
          <w:rFonts w:ascii="Times New Roman" w:hAnsi="Times New Roman" w:cs="Times New Roman"/>
          <w:sz w:val="24"/>
          <w:szCs w:val="24"/>
        </w:rPr>
        <w:lastRenderedPageBreak/>
        <w:t xml:space="preserve">ти до 18-ти лет, проживающим на территории </w:t>
      </w:r>
      <w:proofErr w:type="spellStart"/>
      <w:r w:rsidRPr="003D6B54">
        <w:rPr>
          <w:rFonts w:ascii="Times New Roman" w:hAnsi="Times New Roman" w:cs="Times New Roman"/>
          <w:sz w:val="24"/>
          <w:szCs w:val="24"/>
        </w:rPr>
        <w:t>Зольского</w:t>
      </w:r>
      <w:proofErr w:type="spellEnd"/>
      <w:r w:rsidRPr="003D6B54">
        <w:rPr>
          <w:rFonts w:ascii="Times New Roman" w:hAnsi="Times New Roman" w:cs="Times New Roman"/>
          <w:sz w:val="24"/>
          <w:szCs w:val="24"/>
        </w:rPr>
        <w:t xml:space="preserve">  муниципального района. Сертификат не нужно будет получать каждый учебный год, он будет выдаваться единожды и действовать до достижения ребёнком 18 лет.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3D6B54" w:rsidRPr="003D6B54" w:rsidRDefault="003D6B54" w:rsidP="003D6B54">
      <w:pPr>
        <w:jc w:val="both"/>
        <w:rPr>
          <w:rFonts w:ascii="Times New Roman" w:hAnsi="Times New Roman" w:cs="Times New Roman"/>
          <w:sz w:val="24"/>
          <w:szCs w:val="24"/>
        </w:rPr>
      </w:pPr>
      <w:proofErr w:type="gramStart"/>
      <w:r w:rsidRPr="003D6B54">
        <w:rPr>
          <w:rFonts w:ascii="Times New Roman" w:hAnsi="Times New Roman" w:cs="Times New Roman"/>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3D6B54">
        <w:rPr>
          <w:rFonts w:ascii="Times New Roman" w:hAnsi="Times New Roman" w:cs="Times New Roman"/>
          <w:sz w:val="24"/>
          <w:szCs w:val="24"/>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5" w:history="1">
        <w:r w:rsidRPr="003D6B54">
          <w:rPr>
            <w:rStyle w:val="a3"/>
            <w:rFonts w:ascii="Times New Roman" w:hAnsi="Times New Roman" w:cs="Times New Roman"/>
            <w:sz w:val="24"/>
            <w:szCs w:val="24"/>
          </w:rPr>
          <w:t>https://kbr.pfdo.ru/</w:t>
        </w:r>
      </w:hyperlink>
      <w:r w:rsidRPr="003D6B54">
        <w:rPr>
          <w:rFonts w:ascii="Times New Roman" w:hAnsi="Times New Roman" w:cs="Times New Roman"/>
          <w:sz w:val="24"/>
          <w:szCs w:val="24"/>
        </w:rPr>
        <w:t xml:space="preserve">, заполнить заявку и </w:t>
      </w:r>
      <w:proofErr w:type="gramStart"/>
      <w:r w:rsidRPr="003D6B54">
        <w:rPr>
          <w:rFonts w:ascii="Times New Roman" w:hAnsi="Times New Roman" w:cs="Times New Roman"/>
          <w:sz w:val="24"/>
          <w:szCs w:val="24"/>
        </w:rPr>
        <w:t>разместить копии</w:t>
      </w:r>
      <w:proofErr w:type="gramEnd"/>
      <w:r w:rsidRPr="003D6B54">
        <w:rPr>
          <w:rFonts w:ascii="Times New Roman" w:hAnsi="Times New Roman" w:cs="Times New Roman"/>
          <w:sz w:val="24"/>
          <w:szCs w:val="24"/>
        </w:rPr>
        <w:t xml:space="preserve"> документов.</w:t>
      </w:r>
    </w:p>
    <w:p w:rsidR="00CF511F" w:rsidRPr="003D6B54" w:rsidRDefault="00CF511F" w:rsidP="003D6B54">
      <w:pPr>
        <w:jc w:val="both"/>
        <w:rPr>
          <w:rFonts w:ascii="Times New Roman" w:hAnsi="Times New Roman" w:cs="Times New Roman"/>
          <w:sz w:val="24"/>
          <w:szCs w:val="24"/>
        </w:rPr>
      </w:pPr>
      <w:bookmarkStart w:id="0" w:name="_GoBack"/>
      <w:bookmarkEnd w:id="0"/>
    </w:p>
    <w:sectPr w:rsidR="00CF511F" w:rsidRPr="003D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54"/>
    <w:rsid w:val="003D6B54"/>
    <w:rsid w:val="00C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br.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himiya</dc:creator>
  <cp:lastModifiedBy>himiya</cp:lastModifiedBy>
  <cp:revision>1</cp:revision>
  <dcterms:created xsi:type="dcterms:W3CDTF">2021-07-05T14:00:00Z</dcterms:created>
  <dcterms:modified xsi:type="dcterms:W3CDTF">2021-07-05T14:01:00Z</dcterms:modified>
</cp:coreProperties>
</file>