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98" w:rsidRPr="00B25498" w:rsidRDefault="00B25498" w:rsidP="00613208">
      <w:pPr>
        <w:jc w:val="center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b/>
          <w:bCs/>
          <w:sz w:val="28"/>
        </w:rPr>
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В соответствии с Федеральным законом РФ «</w:t>
      </w:r>
      <w:hyperlink r:id="rId5" w:history="1">
        <w:r>
          <w:rPr>
            <w:rStyle w:val="a6"/>
            <w:rFonts w:ascii="Arial" w:hAnsi="Arial" w:cs="Arial"/>
            <w:color w:val="E69600"/>
          </w:rPr>
          <w:t>Об образовании в РФ» (Ред.30.08.2018 Статья 16</w:t>
        </w:r>
      </w:hyperlink>
      <w:r>
        <w:rPr>
          <w:rFonts w:ascii="Arial" w:hAnsi="Arial" w:cs="Arial"/>
          <w:color w:val="333333"/>
        </w:rPr>
        <w:t>) и </w:t>
      </w:r>
      <w:hyperlink r:id="rId6" w:history="1">
        <w:r>
          <w:rPr>
            <w:rStyle w:val="a6"/>
            <w:rFonts w:ascii="Arial" w:hAnsi="Arial" w:cs="Arial"/>
            <w:color w:val="E69600"/>
          </w:rPr>
          <w:t>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>
        <w:rPr>
          <w:rFonts w:ascii="Arial" w:hAnsi="Arial" w:cs="Arial"/>
          <w:color w:val="333333"/>
        </w:rPr>
        <w:t> при реализации образовательных программ начального общего, основного общего образования в соответствии с рабочими программами по предметам в МКОУ «СОШ № 1»  с. п. Малка  используются элементы электронного обучения.</w:t>
      </w:r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Под электронным обучением понимается организация образовательной деятельности с применением содержащейся </w:t>
      </w:r>
      <w:proofErr w:type="gramStart"/>
      <w:r>
        <w:rPr>
          <w:rFonts w:ascii="Arial" w:hAnsi="Arial" w:cs="Arial"/>
          <w:color w:val="333333"/>
        </w:rPr>
        <w:t>в базах</w:t>
      </w:r>
      <w:proofErr w:type="gramEnd"/>
      <w:r>
        <w:rPr>
          <w:rFonts w:ascii="Arial" w:hAnsi="Arial" w:cs="Arial"/>
          <w:color w:val="333333"/>
        </w:rPr>
        <w:t xml:space="preserve">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F71CAF" w:rsidRDefault="00F71CAF" w:rsidP="00F71CA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лекция; консультация; семинар; практическое занятие; лабораторная работа.</w:t>
      </w:r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F71CAF" w:rsidRDefault="00F71CAF" w:rsidP="00F71CAF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работа с электронным учебником; просмотр </w:t>
      </w:r>
      <w:proofErr w:type="spellStart"/>
      <w:r>
        <w:rPr>
          <w:rFonts w:ascii="Arial" w:hAnsi="Arial" w:cs="Arial"/>
          <w:color w:val="333333"/>
        </w:rPr>
        <w:t>видеолекций</w:t>
      </w:r>
      <w:proofErr w:type="spellEnd"/>
      <w:r>
        <w:rPr>
          <w:rFonts w:ascii="Arial" w:hAnsi="Arial" w:cs="Arial"/>
          <w:color w:val="333333"/>
        </w:rPr>
        <w:t xml:space="preserve">; прослушивание </w:t>
      </w:r>
      <w:proofErr w:type="spellStart"/>
      <w:r>
        <w:rPr>
          <w:rFonts w:ascii="Arial" w:hAnsi="Arial" w:cs="Arial"/>
          <w:color w:val="333333"/>
        </w:rPr>
        <w:t>аудиокурсов</w:t>
      </w:r>
      <w:proofErr w:type="spellEnd"/>
      <w:r>
        <w:rPr>
          <w:rFonts w:ascii="Arial" w:hAnsi="Arial" w:cs="Arial"/>
          <w:color w:val="333333"/>
        </w:rPr>
        <w:t>; изучение учебных и методических материалов.</w:t>
      </w:r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период </w:t>
      </w:r>
      <w:proofErr w:type="gramStart"/>
      <w:r>
        <w:rPr>
          <w:rFonts w:ascii="Arial" w:hAnsi="Arial" w:cs="Arial"/>
          <w:color w:val="333333"/>
        </w:rPr>
        <w:t>длительного отсутствия</w:t>
      </w:r>
      <w:proofErr w:type="gramEnd"/>
      <w:r>
        <w:rPr>
          <w:rFonts w:ascii="Arial" w:hAnsi="Arial" w:cs="Arial"/>
          <w:color w:val="333333"/>
        </w:rPr>
        <w:t xml:space="preserve"> обучающегося в школе по уважительной причине имеется возможность консультирования через электронную почту, посредством </w:t>
      </w:r>
      <w:proofErr w:type="spellStart"/>
      <w:r>
        <w:rPr>
          <w:rFonts w:ascii="Arial" w:hAnsi="Arial" w:cs="Arial"/>
          <w:color w:val="333333"/>
        </w:rPr>
        <w:t>Skype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WhatsApp</w:t>
      </w:r>
      <w:proofErr w:type="spellEnd"/>
      <w:r>
        <w:rPr>
          <w:rFonts w:ascii="Arial" w:hAnsi="Arial" w:cs="Arial"/>
          <w:color w:val="333333"/>
        </w:rPr>
        <w:t>.</w:t>
      </w:r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b/>
          <w:bCs/>
          <w:color w:val="333333"/>
        </w:rPr>
        <w:t>Официальные ресурсы образовательного содержания:</w:t>
      </w:r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Министерство просвещения Российской Федерации </w:t>
      </w:r>
      <w:hyperlink r:id="rId7" w:history="1">
        <w:r>
          <w:rPr>
            <w:rStyle w:val="a6"/>
            <w:rFonts w:ascii="Arial" w:hAnsi="Arial" w:cs="Arial"/>
            <w:color w:val="E69600"/>
          </w:rPr>
          <w:t>https://edu.gov.ru/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Федеральный портал "Российское образование" </w:t>
      </w:r>
      <w:hyperlink r:id="rId8" w:history="1">
        <w:r>
          <w:rPr>
            <w:rStyle w:val="a6"/>
            <w:rFonts w:ascii="Arial" w:hAnsi="Arial" w:cs="Arial"/>
            <w:color w:val="E69600"/>
          </w:rPr>
          <w:t>http://www.edu.ru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Информационная система "Единое окно доступа к образовательным ресурсам </w:t>
      </w:r>
      <w:hyperlink r:id="rId9" w:history="1">
        <w:r>
          <w:rPr>
            <w:rStyle w:val="a6"/>
            <w:rFonts w:ascii="Arial" w:hAnsi="Arial" w:cs="Arial"/>
            <w:color w:val="E69600"/>
          </w:rPr>
          <w:t>http://window.edu.ru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Единая коллекция цифровых образовательных ресурсов - </w:t>
      </w:r>
      <w:hyperlink r:id="rId10" w:history="1">
        <w:r>
          <w:rPr>
            <w:rStyle w:val="a6"/>
            <w:rFonts w:ascii="Arial" w:hAnsi="Arial" w:cs="Arial"/>
            <w:color w:val="E69600"/>
          </w:rPr>
          <w:t>http://school-collection.edu.ru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Российский общеобразовательный портал </w:t>
      </w:r>
      <w:hyperlink r:id="rId11" w:history="1">
        <w:r>
          <w:rPr>
            <w:rStyle w:val="a6"/>
            <w:rFonts w:ascii="Arial" w:hAnsi="Arial" w:cs="Arial"/>
            <w:color w:val="E69600"/>
          </w:rPr>
          <w:t>http://www.school.edu.ru</w:t>
        </w:r>
      </w:hyperlink>
      <w:r>
        <w:rPr>
          <w:rFonts w:ascii="Arial" w:hAnsi="Arial" w:cs="Arial"/>
          <w:color w:val="333333"/>
        </w:rPr>
        <w:t> </w:t>
      </w:r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Официальный информационный портал единого государственного экзамена </w:t>
      </w:r>
      <w:hyperlink r:id="rId12" w:history="1">
        <w:r>
          <w:rPr>
            <w:rStyle w:val="a6"/>
            <w:rFonts w:ascii="Arial" w:hAnsi="Arial" w:cs="Arial"/>
            <w:color w:val="E69600"/>
          </w:rPr>
          <w:t>http://www.ege.edu.ru/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Официальный сайт поддержки ГИА </w:t>
      </w:r>
      <w:hyperlink r:id="rId13" w:history="1">
        <w:r>
          <w:rPr>
            <w:rStyle w:val="a6"/>
            <w:rFonts w:ascii="Arial" w:hAnsi="Arial" w:cs="Arial"/>
            <w:color w:val="E69600"/>
          </w:rPr>
          <w:t>https://gia.edu.ru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Федеральный центр информационно-образовательных ресурсов </w:t>
      </w:r>
      <w:hyperlink r:id="rId14" w:history="1">
        <w:r>
          <w:rPr>
            <w:rStyle w:val="a6"/>
            <w:rFonts w:ascii="Arial" w:hAnsi="Arial" w:cs="Arial"/>
            <w:color w:val="E69600"/>
          </w:rPr>
          <w:t>http://fcior.edu.ru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Единая коллекция цифровых образовательных ресурсов </w:t>
      </w:r>
      <w:hyperlink r:id="rId15" w:history="1">
        <w:r>
          <w:rPr>
            <w:rStyle w:val="a6"/>
            <w:rFonts w:ascii="Arial" w:hAnsi="Arial" w:cs="Arial"/>
            <w:color w:val="E69600"/>
          </w:rPr>
          <w:t>http://school</w:t>
        </w:r>
        <w:r>
          <w:rPr>
            <w:rStyle w:val="a6"/>
            <w:rFonts w:ascii="Arial" w:hAnsi="Arial" w:cs="Arial"/>
            <w:color w:val="E69600"/>
          </w:rPr>
          <w:noBreakHyphen/>
          <w:t>collection.edu.ru/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Федеральный институт педагогических измерений </w:t>
      </w:r>
      <w:hyperlink r:id="rId16" w:history="1">
        <w:r>
          <w:rPr>
            <w:rStyle w:val="a6"/>
            <w:rFonts w:ascii="Arial" w:hAnsi="Arial" w:cs="Arial"/>
            <w:color w:val="E69600"/>
          </w:rPr>
          <w:t>http://www.fipi.ru/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Сайт федеральных образовательных стандартов </w:t>
      </w:r>
      <w:hyperlink r:id="rId17" w:history="1">
        <w:r>
          <w:rPr>
            <w:rStyle w:val="a6"/>
            <w:rFonts w:ascii="Arial" w:hAnsi="Arial" w:cs="Arial"/>
            <w:color w:val="E69600"/>
          </w:rPr>
          <w:t>http://standart.edu.ru/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Образовательные ресурсы сети Интернет </w:t>
      </w:r>
      <w:hyperlink r:id="rId18" w:history="1">
        <w:r>
          <w:rPr>
            <w:rStyle w:val="a6"/>
            <w:rFonts w:ascii="Arial" w:hAnsi="Arial" w:cs="Arial"/>
            <w:color w:val="E69600"/>
          </w:rPr>
          <w:t>http://www.catalog.iot.ru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Образовательные ресурсы сети </w:t>
      </w:r>
      <w:proofErr w:type="gramStart"/>
      <w:r>
        <w:rPr>
          <w:rFonts w:ascii="Arial" w:hAnsi="Arial" w:cs="Arial"/>
          <w:color w:val="333333"/>
        </w:rPr>
        <w:t>Интернет  </w:t>
      </w:r>
      <w:hyperlink r:id="rId19" w:history="1">
        <w:r>
          <w:rPr>
            <w:rStyle w:val="a6"/>
            <w:rFonts w:ascii="Arial" w:hAnsi="Arial" w:cs="Arial"/>
            <w:color w:val="E69600"/>
          </w:rPr>
          <w:t>http://www.catalog.iot.ru</w:t>
        </w:r>
        <w:proofErr w:type="gramEnd"/>
      </w:hyperlink>
      <w:r>
        <w:rPr>
          <w:rFonts w:ascii="Arial" w:hAnsi="Arial" w:cs="Arial"/>
          <w:color w:val="333333"/>
        </w:rPr>
        <w:t> </w:t>
      </w:r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Национальный институт качества образования </w:t>
      </w:r>
      <w:hyperlink r:id="rId20" w:history="1">
        <w:r>
          <w:rPr>
            <w:rStyle w:val="a6"/>
            <w:rFonts w:ascii="Arial" w:hAnsi="Arial" w:cs="Arial"/>
            <w:color w:val="E69600"/>
          </w:rPr>
          <w:t>https://www.eduniko.ru</w:t>
        </w:r>
      </w:hyperlink>
    </w:p>
    <w:p w:rsidR="00F71CAF" w:rsidRDefault="00F71CAF" w:rsidP="00F71CAF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Федеральный институт оценки качества образования lk-fisoko.obrnadzor.gov.ru</w:t>
      </w:r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333333"/>
        </w:rPr>
        <w:t>Методическая поддержка учителю:</w:t>
      </w:r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Министерство просвещения Российской Федерации </w:t>
      </w:r>
      <w:hyperlink r:id="rId21" w:history="1">
        <w:r>
          <w:rPr>
            <w:rStyle w:val="a6"/>
            <w:rFonts w:ascii="Arial" w:hAnsi="Arial" w:cs="Arial"/>
            <w:color w:val="E69600"/>
          </w:rPr>
          <w:t>https://edu.gov.ru/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образование. Федеральный портал </w:t>
      </w:r>
      <w:hyperlink r:id="rId22" w:history="1">
        <w:r>
          <w:rPr>
            <w:rStyle w:val="a6"/>
            <w:rFonts w:ascii="Arial" w:hAnsi="Arial" w:cs="Arial"/>
            <w:color w:val="E69600"/>
          </w:rPr>
          <w:t>http://www.edu.ru/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Сеть творческих учителей - сайт для педагогов </w:t>
      </w:r>
      <w:hyperlink r:id="rId23" w:history="1">
        <w:r>
          <w:rPr>
            <w:rStyle w:val="a6"/>
            <w:rFonts w:ascii="Arial" w:hAnsi="Arial" w:cs="Arial"/>
            <w:color w:val="E69600"/>
          </w:rPr>
          <w:t>http://www.it-n.ru/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Федерация Интернет-образования </w:t>
      </w:r>
      <w:hyperlink r:id="rId24" w:history="1">
        <w:r>
          <w:rPr>
            <w:rStyle w:val="a6"/>
            <w:rFonts w:ascii="Arial" w:hAnsi="Arial" w:cs="Arial"/>
            <w:color w:val="E69600"/>
          </w:rPr>
          <w:t>http://www.fio.ru/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Учительский портал </w:t>
      </w:r>
      <w:hyperlink r:id="rId25" w:history="1">
        <w:r>
          <w:rPr>
            <w:rStyle w:val="a6"/>
            <w:rFonts w:ascii="Arial" w:hAnsi="Arial" w:cs="Arial"/>
            <w:color w:val="E69600"/>
          </w:rPr>
          <w:t>https://www.uchportal.ru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Медиаресурсы</w:t>
      </w:r>
      <w:proofErr w:type="spellEnd"/>
      <w:r>
        <w:rPr>
          <w:rFonts w:ascii="Arial" w:hAnsi="Arial" w:cs="Arial"/>
          <w:color w:val="333333"/>
        </w:rPr>
        <w:t xml:space="preserve"> для образования и просвещении </w:t>
      </w:r>
      <w:hyperlink r:id="rId26" w:history="1">
        <w:r>
          <w:rPr>
            <w:rStyle w:val="a6"/>
            <w:rFonts w:ascii="Arial" w:hAnsi="Arial" w:cs="Arial"/>
            <w:color w:val="E69600"/>
          </w:rPr>
          <w:t>http://www.videoresursy.ru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Портал «ВСЕОБУЧ» – всё об образовании </w:t>
      </w:r>
      <w:hyperlink r:id="rId27" w:history="1">
        <w:r>
          <w:rPr>
            <w:rStyle w:val="a6"/>
            <w:rFonts w:ascii="Arial" w:hAnsi="Arial" w:cs="Arial"/>
            <w:color w:val="E69600"/>
          </w:rPr>
          <w:t>http://www.edu.-all.ru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Яндекс. Учебник. </w:t>
      </w:r>
      <w:hyperlink r:id="rId28" w:history="1">
        <w:r>
          <w:rPr>
            <w:rStyle w:val="a6"/>
            <w:rFonts w:ascii="Arial" w:hAnsi="Arial" w:cs="Arial"/>
            <w:color w:val="E69600"/>
          </w:rPr>
          <w:t>https://education.yandex.ru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Школьная цифровая платформа </w:t>
      </w:r>
      <w:hyperlink r:id="rId29" w:history="1">
        <w:r>
          <w:rPr>
            <w:rStyle w:val="a6"/>
            <w:rFonts w:ascii="Arial" w:hAnsi="Arial" w:cs="Arial"/>
            <w:color w:val="E69600"/>
          </w:rPr>
          <w:t>https://newschool.pcbl.ru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Сберкласс</w:t>
      </w:r>
      <w:proofErr w:type="spellEnd"/>
      <w:r>
        <w:rPr>
          <w:rFonts w:ascii="Arial" w:hAnsi="Arial" w:cs="Arial"/>
          <w:color w:val="333333"/>
        </w:rPr>
        <w:t> </w:t>
      </w:r>
      <w:hyperlink r:id="rId30" w:history="1">
        <w:r>
          <w:rPr>
            <w:rStyle w:val="a6"/>
            <w:rFonts w:ascii="Arial" w:hAnsi="Arial" w:cs="Arial"/>
            <w:color w:val="E69600"/>
          </w:rPr>
          <w:t>https://sberclass.ru</w:t>
        </w:r>
      </w:hyperlink>
    </w:p>
    <w:p w:rsidR="00F71CAF" w:rsidRDefault="00F71CAF" w:rsidP="00F71CAF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Канал Школьной цифровой платформы </w:t>
      </w:r>
      <w:hyperlink r:id="rId31" w:history="1">
        <w:r>
          <w:rPr>
            <w:rStyle w:val="a6"/>
            <w:rFonts w:ascii="Arial" w:hAnsi="Arial" w:cs="Arial"/>
            <w:color w:val="E69600"/>
          </w:rPr>
          <w:t>https://www.youtube.com/channel/</w:t>
        </w:r>
      </w:hyperlink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333333"/>
        </w:rPr>
        <w:t>Ресурсы дистанционных форм обучения:</w:t>
      </w:r>
    </w:p>
    <w:p w:rsidR="00F71CAF" w:rsidRDefault="00F71CAF" w:rsidP="00F71CAF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Центр дистанционного обучения   </w:t>
      </w:r>
      <w:hyperlink r:id="rId32" w:history="1">
        <w:r>
          <w:rPr>
            <w:rStyle w:val="a6"/>
            <w:rFonts w:ascii="Arial" w:hAnsi="Arial" w:cs="Arial"/>
            <w:color w:val="E69600"/>
          </w:rPr>
          <w:t>http://www.eidos.ru</w:t>
        </w:r>
      </w:hyperlink>
    </w:p>
    <w:p w:rsidR="00F71CAF" w:rsidRDefault="00F71CAF" w:rsidP="00F71CAF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Обучающие сетевые </w:t>
      </w:r>
      <w:proofErr w:type="gramStart"/>
      <w:r>
        <w:rPr>
          <w:rFonts w:ascii="Arial" w:hAnsi="Arial" w:cs="Arial"/>
          <w:color w:val="333333"/>
        </w:rPr>
        <w:t>олимпиады  </w:t>
      </w:r>
      <w:hyperlink r:id="rId33" w:history="1">
        <w:r>
          <w:rPr>
            <w:rStyle w:val="a6"/>
            <w:rFonts w:ascii="Arial" w:hAnsi="Arial" w:cs="Arial"/>
            <w:color w:val="E69600"/>
          </w:rPr>
          <w:t>http://www.teachpro.ru</w:t>
        </w:r>
        <w:proofErr w:type="gramEnd"/>
      </w:hyperlink>
    </w:p>
    <w:p w:rsidR="00F71CAF" w:rsidRDefault="00F71CAF" w:rsidP="00F71CAF">
      <w:pPr>
        <w:pStyle w:val="a4"/>
        <w:shd w:val="clear" w:color="auto" w:fill="F9F9F9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sectPr w:rsidR="00F7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1BB5"/>
    <w:multiLevelType w:val="multilevel"/>
    <w:tmpl w:val="66BA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20BB"/>
    <w:multiLevelType w:val="multilevel"/>
    <w:tmpl w:val="A48A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94932"/>
    <w:multiLevelType w:val="multilevel"/>
    <w:tmpl w:val="71B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1D04DE"/>
    <w:multiLevelType w:val="multilevel"/>
    <w:tmpl w:val="BBB8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41AE1"/>
    <w:multiLevelType w:val="multilevel"/>
    <w:tmpl w:val="D744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32FB7"/>
    <w:multiLevelType w:val="multilevel"/>
    <w:tmpl w:val="67F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934E1"/>
    <w:multiLevelType w:val="multilevel"/>
    <w:tmpl w:val="C5E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2E61F6"/>
    <w:multiLevelType w:val="hybridMultilevel"/>
    <w:tmpl w:val="B7A0E94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54A44D7C"/>
    <w:multiLevelType w:val="multilevel"/>
    <w:tmpl w:val="9C7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9052E"/>
    <w:multiLevelType w:val="hybridMultilevel"/>
    <w:tmpl w:val="8604CD94"/>
    <w:lvl w:ilvl="0" w:tplc="52A2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D2"/>
    <w:rsid w:val="000C5F79"/>
    <w:rsid w:val="00613208"/>
    <w:rsid w:val="006E7CD2"/>
    <w:rsid w:val="00756EE5"/>
    <w:rsid w:val="00AA5D98"/>
    <w:rsid w:val="00B25498"/>
    <w:rsid w:val="00C274B5"/>
    <w:rsid w:val="00D1568C"/>
    <w:rsid w:val="00F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3FF3B-6583-4C45-9042-D960B606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98"/>
    <w:pPr>
      <w:ind w:left="720"/>
      <w:contextualSpacing/>
    </w:pPr>
  </w:style>
  <w:style w:type="paragraph" w:styleId="a4">
    <w:name w:val="Normal (Web)"/>
    <w:basedOn w:val="a"/>
    <w:uiPriority w:val="99"/>
    <w:rsid w:val="00C2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F79"/>
  </w:style>
  <w:style w:type="character" w:styleId="a5">
    <w:name w:val="Strong"/>
    <w:basedOn w:val="a0"/>
    <w:uiPriority w:val="22"/>
    <w:qFormat/>
    <w:rsid w:val="00756EE5"/>
    <w:rPr>
      <w:b/>
      <w:bCs/>
    </w:rPr>
  </w:style>
  <w:style w:type="character" w:styleId="a6">
    <w:name w:val="Hyperlink"/>
    <w:basedOn w:val="a0"/>
    <w:uiPriority w:val="99"/>
    <w:semiHidden/>
    <w:unhideWhenUsed/>
    <w:rsid w:val="00756EE5"/>
    <w:rPr>
      <w:color w:val="0000FF"/>
      <w:u w:val="single"/>
    </w:rPr>
  </w:style>
  <w:style w:type="character" w:styleId="a7">
    <w:name w:val="Emphasis"/>
    <w:basedOn w:val="a0"/>
    <w:uiPriority w:val="20"/>
    <w:qFormat/>
    <w:rsid w:val="00F71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gia.edu.ru/" TargetMode="External"/><Relationship Id="rId18" Type="http://schemas.openxmlformats.org/officeDocument/2006/relationships/hyperlink" Target="https://archive.ph/catalog.iot.ru" TargetMode="External"/><Relationship Id="rId26" Type="http://schemas.openxmlformats.org/officeDocument/2006/relationships/hyperlink" Target="http://www.videoresur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go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hyperlink" Target="https://www.uchportal.ru/" TargetMode="External"/><Relationship Id="rId33" Type="http://schemas.openxmlformats.org/officeDocument/2006/relationships/hyperlink" Target="http://www.teach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s://www.eduniko.ru/" TargetMode="External"/><Relationship Id="rId29" Type="http://schemas.openxmlformats.org/officeDocument/2006/relationships/hyperlink" Target="https://newschool.pcb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just.consultant.ru/documents/36757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fio.ru/" TargetMode="External"/><Relationship Id="rId32" Type="http://schemas.openxmlformats.org/officeDocument/2006/relationships/hyperlink" Target="http://www.eidos.ru/" TargetMode="External"/><Relationship Id="rId5" Type="http://schemas.openxmlformats.org/officeDocument/2006/relationships/hyperlink" Target="http://www.consultant.ru/document/cons_doc_LAW_140174/9ab9b85e5291f25d6986b5301ab79c23f0055ca4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s://education.yandex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catalog.iot.ru/" TargetMode="External"/><Relationship Id="rId31" Type="http://schemas.openxmlformats.org/officeDocument/2006/relationships/hyperlink" Target="https://www.youtube.com/chann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-all.ru/" TargetMode="External"/><Relationship Id="rId30" Type="http://schemas.openxmlformats.org/officeDocument/2006/relationships/hyperlink" Target="https://sberclas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Пользователь</cp:lastModifiedBy>
  <cp:revision>2</cp:revision>
  <cp:lastPrinted>2021-05-31T08:27:00Z</cp:lastPrinted>
  <dcterms:created xsi:type="dcterms:W3CDTF">2023-09-18T14:19:00Z</dcterms:created>
  <dcterms:modified xsi:type="dcterms:W3CDTF">2023-09-18T14:19:00Z</dcterms:modified>
</cp:coreProperties>
</file>