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98" w:rsidRPr="00B25498" w:rsidRDefault="00B25498" w:rsidP="00613208">
      <w:pPr>
        <w:jc w:val="center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b/>
          <w:bCs/>
          <w:sz w:val="28"/>
        </w:rPr>
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«СОШ</w:t>
      </w:r>
      <w:r w:rsidRPr="00B25498"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с.п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Приречное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25498">
        <w:rPr>
          <w:rFonts w:ascii="Times New Roman" w:hAnsi="Times New Roman" w:cs="Times New Roman"/>
          <w:sz w:val="28"/>
        </w:rPr>
        <w:t>в своей уставной деятельности реализует следующие образовательные программы:</w:t>
      </w:r>
    </w:p>
    <w:p w:rsidR="00B25498" w:rsidRDefault="00B25498" w:rsidP="000C5F7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>начального общего образования</w:t>
      </w:r>
      <w:r>
        <w:rPr>
          <w:rFonts w:ascii="Times New Roman" w:hAnsi="Times New Roman" w:cs="Times New Roman"/>
          <w:sz w:val="28"/>
        </w:rPr>
        <w:t>;</w:t>
      </w:r>
      <w:r w:rsidRPr="00B25498">
        <w:rPr>
          <w:rFonts w:ascii="Times New Roman" w:hAnsi="Times New Roman" w:cs="Times New Roman"/>
          <w:sz w:val="28"/>
        </w:rPr>
        <w:t xml:space="preserve"> </w:t>
      </w:r>
    </w:p>
    <w:p w:rsidR="00B25498" w:rsidRDefault="00B25498" w:rsidP="000C5F7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основного общего образования;</w:t>
      </w:r>
      <w:r w:rsidRPr="00B25498">
        <w:rPr>
          <w:rFonts w:ascii="Times New Roman" w:hAnsi="Times New Roman" w:cs="Times New Roman"/>
          <w:sz w:val="28"/>
        </w:rPr>
        <w:t xml:space="preserve"> </w:t>
      </w:r>
    </w:p>
    <w:p w:rsidR="00B25498" w:rsidRPr="00B25498" w:rsidRDefault="00B25498" w:rsidP="000C5F7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>среднего общего образования</w:t>
      </w:r>
      <w:r>
        <w:rPr>
          <w:rFonts w:ascii="Times New Roman" w:hAnsi="Times New Roman" w:cs="Times New Roman"/>
          <w:sz w:val="28"/>
        </w:rPr>
        <w:t>.</w:t>
      </w:r>
    </w:p>
    <w:p w:rsid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>При реализации образовательных программ</w:t>
      </w:r>
      <w:r>
        <w:rPr>
          <w:rFonts w:ascii="Times New Roman" w:hAnsi="Times New Roman" w:cs="Times New Roman"/>
          <w:sz w:val="28"/>
        </w:rPr>
        <w:t xml:space="preserve"> начального общего образования,</w:t>
      </w:r>
      <w:r w:rsidRPr="00B25498">
        <w:rPr>
          <w:rFonts w:ascii="Times New Roman" w:hAnsi="Times New Roman" w:cs="Times New Roman"/>
          <w:sz w:val="28"/>
        </w:rPr>
        <w:t xml:space="preserve"> основного общего образования, среднего общего образования в соответствии с рабочими программами по пре</w:t>
      </w:r>
      <w:r>
        <w:rPr>
          <w:rFonts w:ascii="Times New Roman" w:hAnsi="Times New Roman" w:cs="Times New Roman"/>
          <w:sz w:val="28"/>
        </w:rPr>
        <w:t>дметам в ОУ</w:t>
      </w:r>
      <w:r w:rsidRPr="00B25498">
        <w:rPr>
          <w:rFonts w:ascii="Times New Roman" w:hAnsi="Times New Roman" w:cs="Times New Roman"/>
          <w:sz w:val="28"/>
        </w:rPr>
        <w:t xml:space="preserve"> используются элементы электронного обучения (списки электронных ресурсов представлены в рабочих программах по предметам).</w:t>
      </w:r>
    </w:p>
    <w:p w:rsidR="00C274B5" w:rsidRPr="00C274B5" w:rsidRDefault="00C274B5" w:rsidP="000C5F79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C661D1">
        <w:rPr>
          <w:color w:val="000000"/>
          <w:sz w:val="28"/>
          <w:szCs w:val="28"/>
          <w:shd w:val="clear" w:color="auto" w:fill="FFFFFF"/>
        </w:rPr>
        <w:t>Понятие "электронное обучение" сегодня употребляется наряду с термином "дистанционное обучение". Это более широкое понятие, означающее разные формы и способы обучения на основе ИКТ.</w:t>
      </w:r>
      <w:r w:rsidRPr="00C661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25498" w:rsidRP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 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B25498" w:rsidRP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25498" w:rsidRP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>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B25498" w:rsidRP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>Главными целями применения дистанционных образовательных технологий как важной составляющей в системе беспрерывного образования являются:</w:t>
      </w:r>
      <w:r w:rsidRPr="00B25498">
        <w:rPr>
          <w:rFonts w:ascii="Times New Roman" w:hAnsi="Times New Roman" w:cs="Times New Roman"/>
          <w:sz w:val="28"/>
        </w:rPr>
        <w:br/>
        <w:t>— повышение качества образования обучающихся в соответствии с их интересами, способностями и потребностями;</w:t>
      </w:r>
    </w:p>
    <w:p w:rsidR="00B25498" w:rsidRP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 xml:space="preserve">— предоставление обучающимся возможности освоения образовательных </w:t>
      </w:r>
      <w:proofErr w:type="gramStart"/>
      <w:r w:rsidRPr="00B25498">
        <w:rPr>
          <w:rFonts w:ascii="Times New Roman" w:hAnsi="Times New Roman" w:cs="Times New Roman"/>
          <w:sz w:val="28"/>
        </w:rPr>
        <w:t>программ</w:t>
      </w:r>
      <w:proofErr w:type="gramEnd"/>
      <w:r w:rsidRPr="00B25498">
        <w:rPr>
          <w:rFonts w:ascii="Times New Roman" w:hAnsi="Times New Roman" w:cs="Times New Roman"/>
          <w:sz w:val="28"/>
        </w:rPr>
        <w:t xml:space="preserve"> непосредственно по месту жительства обучающегося или его временного пребывания.</w:t>
      </w:r>
    </w:p>
    <w:p w:rsidR="00B25498" w:rsidRP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>При организации учебного процесса дистанционные образовательные технологии используются в классно-урочной системе, в воспитательной работе, при подготовке к ОГЭ, при подготовке к ЕГЭ, при участии в различных конкурсах.</w:t>
      </w:r>
    </w:p>
    <w:p w:rsidR="00B25498" w:rsidRP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lastRenderedPageBreak/>
        <w:t xml:space="preserve">В обучении с применением дистанционных образовательных технологий 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</w:t>
      </w:r>
      <w:proofErr w:type="gramStart"/>
      <w:r w:rsidRPr="00B25498">
        <w:rPr>
          <w:rFonts w:ascii="Times New Roman" w:hAnsi="Times New Roman" w:cs="Times New Roman"/>
          <w:sz w:val="28"/>
        </w:rPr>
        <w:t>обучающихся</w:t>
      </w:r>
      <w:proofErr w:type="gramEnd"/>
      <w:r w:rsidRPr="00B25498">
        <w:rPr>
          <w:rFonts w:ascii="Times New Roman" w:hAnsi="Times New Roman" w:cs="Times New Roman"/>
          <w:sz w:val="28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B25498" w:rsidRP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>работа с электронным учебником; просмотр видео-лекций; </w:t>
      </w:r>
      <w:r w:rsidRPr="00B25498">
        <w:rPr>
          <w:rFonts w:ascii="Times New Roman" w:hAnsi="Times New Roman" w:cs="Times New Roman"/>
          <w:sz w:val="28"/>
          <w:lang w:val="en-US"/>
        </w:rPr>
        <w:t>CD</w:t>
      </w:r>
      <w:r w:rsidRPr="00B25498">
        <w:rPr>
          <w:rFonts w:ascii="Times New Roman" w:hAnsi="Times New Roman" w:cs="Times New Roman"/>
          <w:sz w:val="28"/>
        </w:rPr>
        <w:t>; компьютерное тестирование.</w:t>
      </w:r>
    </w:p>
    <w:p w:rsidR="00B25498" w:rsidRP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>В период длительной болезни или отсутствия в школе по уважительной причине ученик имеет возможность получать консультации преподавателя по соответствующей дисциплине через электронные системы, используя для этого канал выхода в Интернет.</w:t>
      </w:r>
    </w:p>
    <w:p w:rsidR="00B25498" w:rsidRDefault="00B25498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498">
        <w:rPr>
          <w:rFonts w:ascii="Times New Roman" w:hAnsi="Times New Roman" w:cs="Times New Roman"/>
          <w:sz w:val="28"/>
        </w:rPr>
        <w:t>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дистанционных образовательных технологий, позволяющих организовать дистанционное обучение (повышен</w:t>
      </w:r>
      <w:r w:rsidR="000C5F79">
        <w:rPr>
          <w:rFonts w:ascii="Times New Roman" w:hAnsi="Times New Roman" w:cs="Times New Roman"/>
          <w:sz w:val="28"/>
        </w:rPr>
        <w:t>ие квалификации, профессиональн</w:t>
      </w:r>
      <w:r w:rsidRPr="00B25498">
        <w:rPr>
          <w:rFonts w:ascii="Times New Roman" w:hAnsi="Times New Roman" w:cs="Times New Roman"/>
          <w:sz w:val="28"/>
        </w:rPr>
        <w:t>ую переподготовку) учителя.</w:t>
      </w:r>
    </w:p>
    <w:p w:rsidR="000C5F79" w:rsidRPr="00C661D1" w:rsidRDefault="000C5F79" w:rsidP="000C5F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661D1">
        <w:rPr>
          <w:i/>
          <w:iCs/>
          <w:color w:val="000000"/>
          <w:sz w:val="28"/>
          <w:szCs w:val="28"/>
          <w:shd w:val="clear" w:color="auto" w:fill="FFFFFF"/>
        </w:rPr>
        <w:t>Дистанционная технология обучения</w:t>
      </w:r>
      <w:r w:rsidRPr="00C661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661D1">
        <w:rPr>
          <w:color w:val="000000"/>
          <w:sz w:val="28"/>
          <w:szCs w:val="28"/>
          <w:shd w:val="clear" w:color="auto" w:fill="FFFFFF"/>
        </w:rPr>
        <w:t xml:space="preserve"> на современном этапе - это совокупность методов и средств обучения, обеспечивающих проведение учебного процесса на расстоянии на основе использования современных информационных и телекоммуникационных технологий. </w:t>
      </w:r>
    </w:p>
    <w:p w:rsidR="000C5F79" w:rsidRPr="00C661D1" w:rsidRDefault="000C5F79" w:rsidP="000C5F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661D1">
        <w:rPr>
          <w:color w:val="000000"/>
          <w:sz w:val="28"/>
          <w:szCs w:val="28"/>
          <w:shd w:val="clear" w:color="auto" w:fill="FFFFFF"/>
        </w:rPr>
        <w:t>Использование дистанционных технологий в образовании повышает возможность вариативности способов получения образования, облегчает доступ</w:t>
      </w:r>
      <w:r>
        <w:rPr>
          <w:color w:val="000000"/>
          <w:sz w:val="28"/>
          <w:szCs w:val="28"/>
          <w:shd w:val="clear" w:color="auto" w:fill="FFFFFF"/>
        </w:rPr>
        <w:t xml:space="preserve"> к информации учителей и учеников</w:t>
      </w:r>
      <w:r w:rsidRPr="00C661D1">
        <w:rPr>
          <w:color w:val="000000"/>
          <w:sz w:val="28"/>
          <w:szCs w:val="28"/>
          <w:shd w:val="clear" w:color="auto" w:fill="FFFFFF"/>
        </w:rPr>
        <w:t>, позволяет по-новому организовать их взаимодействие, способствует развитию познавате</w:t>
      </w:r>
      <w:r>
        <w:rPr>
          <w:color w:val="000000"/>
          <w:sz w:val="28"/>
          <w:szCs w:val="28"/>
          <w:shd w:val="clear" w:color="auto" w:fill="FFFFFF"/>
        </w:rPr>
        <w:t>льной самостоятельности обучающихся</w:t>
      </w:r>
      <w:r w:rsidRPr="00C661D1">
        <w:rPr>
          <w:color w:val="000000"/>
          <w:sz w:val="28"/>
          <w:szCs w:val="28"/>
          <w:shd w:val="clear" w:color="auto" w:fill="FFFFFF"/>
        </w:rPr>
        <w:t>.</w:t>
      </w:r>
    </w:p>
    <w:p w:rsidR="000C5F79" w:rsidRPr="00C661D1" w:rsidRDefault="000C5F79" w:rsidP="000C5F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1D1">
        <w:rPr>
          <w:color w:val="000000"/>
          <w:sz w:val="28"/>
          <w:szCs w:val="28"/>
        </w:rPr>
        <w:t xml:space="preserve">К основным способам использования ДТО </w:t>
      </w:r>
      <w:proofErr w:type="gramStart"/>
      <w:r w:rsidRPr="00C661D1">
        <w:rPr>
          <w:color w:val="000000"/>
          <w:sz w:val="28"/>
          <w:szCs w:val="28"/>
        </w:rPr>
        <w:t>в относятся</w:t>
      </w:r>
      <w:proofErr w:type="gramEnd"/>
      <w:r w:rsidRPr="00C661D1">
        <w:rPr>
          <w:color w:val="000000"/>
          <w:sz w:val="28"/>
          <w:szCs w:val="28"/>
        </w:rPr>
        <w:t xml:space="preserve"> следующие способы:</w:t>
      </w:r>
    </w:p>
    <w:p w:rsidR="000C5F79" w:rsidRPr="00C661D1" w:rsidRDefault="000C5F79" w:rsidP="000C5F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61D1">
        <w:rPr>
          <w:color w:val="000000"/>
          <w:sz w:val="28"/>
          <w:szCs w:val="28"/>
        </w:rPr>
        <w:t>Дистанционная поддержка образования детей с ограниченными возможностями здоровья:</w:t>
      </w:r>
    </w:p>
    <w:p w:rsidR="000C5F79" w:rsidRPr="00C661D1" w:rsidRDefault="000C5F79" w:rsidP="000C5F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1D1">
        <w:rPr>
          <w:color w:val="000000"/>
          <w:sz w:val="28"/>
          <w:szCs w:val="28"/>
        </w:rPr>
        <w:t>- сохранение контингента учащихся;</w:t>
      </w:r>
    </w:p>
    <w:p w:rsidR="000C5F79" w:rsidRPr="00C661D1" w:rsidRDefault="000C5F79" w:rsidP="000C5F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1D1">
        <w:rPr>
          <w:color w:val="000000"/>
          <w:sz w:val="28"/>
          <w:szCs w:val="28"/>
        </w:rPr>
        <w:t xml:space="preserve">     - реализация программ дополнительного образования;</w:t>
      </w:r>
    </w:p>
    <w:p w:rsidR="000C5F79" w:rsidRPr="00C661D1" w:rsidRDefault="000C5F79" w:rsidP="000C5F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1D1">
        <w:rPr>
          <w:color w:val="000000"/>
          <w:sz w:val="28"/>
          <w:szCs w:val="28"/>
        </w:rPr>
        <w:t xml:space="preserve"> - организация </w:t>
      </w:r>
      <w:proofErr w:type="gramStart"/>
      <w:r w:rsidRPr="00C661D1">
        <w:rPr>
          <w:color w:val="000000"/>
          <w:sz w:val="28"/>
          <w:szCs w:val="28"/>
        </w:rPr>
        <w:t>обучения по</w:t>
      </w:r>
      <w:proofErr w:type="gramEnd"/>
      <w:r w:rsidRPr="00C661D1">
        <w:rPr>
          <w:color w:val="000000"/>
          <w:sz w:val="28"/>
          <w:szCs w:val="28"/>
        </w:rPr>
        <w:t xml:space="preserve"> общеобразовательным программам,</w:t>
      </w:r>
    </w:p>
    <w:p w:rsidR="000C5F79" w:rsidRPr="00C661D1" w:rsidRDefault="000C5F79" w:rsidP="000C5F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61D1">
        <w:rPr>
          <w:color w:val="000000"/>
          <w:sz w:val="28"/>
          <w:szCs w:val="28"/>
        </w:rPr>
        <w:t>Дистанционная поддержка образования одаренных детей:</w:t>
      </w:r>
    </w:p>
    <w:p w:rsidR="000C5F79" w:rsidRPr="00C661D1" w:rsidRDefault="000C5F79" w:rsidP="000C5F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1D1">
        <w:rPr>
          <w:color w:val="000000"/>
          <w:sz w:val="28"/>
          <w:szCs w:val="28"/>
        </w:rPr>
        <w:t xml:space="preserve"> - заочные туры олимпиад;</w:t>
      </w:r>
    </w:p>
    <w:p w:rsidR="000C5F79" w:rsidRPr="00C661D1" w:rsidRDefault="000C5F79" w:rsidP="000C5F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1D1">
        <w:rPr>
          <w:color w:val="000000"/>
          <w:sz w:val="28"/>
          <w:szCs w:val="28"/>
        </w:rPr>
        <w:t xml:space="preserve"> - дистанционные факультативы по различным предметам;</w:t>
      </w:r>
    </w:p>
    <w:p w:rsidR="000C5F79" w:rsidRPr="00C661D1" w:rsidRDefault="000C5F79" w:rsidP="000C5F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1D1">
        <w:rPr>
          <w:color w:val="000000"/>
          <w:sz w:val="28"/>
          <w:szCs w:val="28"/>
        </w:rPr>
        <w:t xml:space="preserve">  - дистанционные консультации;</w:t>
      </w:r>
    </w:p>
    <w:p w:rsidR="000C5F79" w:rsidRPr="00C661D1" w:rsidRDefault="000C5F79" w:rsidP="000C5F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1D1">
        <w:rPr>
          <w:color w:val="000000"/>
          <w:sz w:val="28"/>
          <w:szCs w:val="28"/>
        </w:rPr>
        <w:t xml:space="preserve"> - дистанционные викторины, конкурсы.</w:t>
      </w:r>
    </w:p>
    <w:p w:rsidR="000C5F79" w:rsidRPr="00B25498" w:rsidRDefault="000C5F79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6EE5" w:rsidRPr="00756EE5" w:rsidRDefault="00756EE5" w:rsidP="00756EE5">
      <w:pPr>
        <w:spacing w:before="134" w:after="134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756EE5" w:rsidRPr="00756EE5" w:rsidRDefault="00756EE5" w:rsidP="00756EE5">
      <w:pPr>
        <w:spacing w:before="134" w:after="134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756EE5" w:rsidRPr="00756EE5" w:rsidRDefault="00756EE5" w:rsidP="00756EE5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Официальные ресурсы образовательного содержания</w:t>
      </w:r>
    </w:p>
    <w:p w:rsidR="00756EE5" w:rsidRPr="00756EE5" w:rsidRDefault="00756EE5" w:rsidP="00756EE5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Министерство просвещения Российской Федерации </w:t>
      </w:r>
      <w:hyperlink r:id="rId6" w:tgtFrame="_blank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https://edu.gov.ru/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портал "Российское образование" </w:t>
      </w:r>
      <w:hyperlink r:id="rId7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http://www.edu.ru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Информационная система "Единое окно доступа к образовательным ресурсам </w:t>
      </w:r>
      <w:hyperlink r:id="rId8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http://window.edu.ru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Единая коллекция цифровых образовательных ресурсов - </w:t>
      </w:r>
      <w:hyperlink r:id="rId9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http://school-collection.edu.ru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Российский общеобразовательный портал http://www.school.edu.ru </w:t>
      </w:r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Официальный информационный портал единого государственного экзамена </w:t>
      </w:r>
      <w:hyperlink r:id="rId10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http://www.ege.edu.ru/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Официальный сайт поддержки ГИА </w:t>
      </w:r>
      <w:hyperlink r:id="rId11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https://gia.edu.ru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Официальная информационная поддержка ГИА в Мурманской области </w:t>
      </w:r>
      <w:hyperlink r:id="rId12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http://gia.edunord.ru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центр информационно-образовательных ресурсов </w:t>
      </w:r>
      <w:hyperlink r:id="rId13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http://fcior.edu.ru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Единая коллекция цифровых образовательных ресурсов </w:t>
      </w:r>
      <w:hyperlink r:id="rId14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http://school</w:t>
        </w:r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noBreakHyphen/>
          <w:t>collection.edu.ru/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институт педагогических измерений </w:t>
      </w:r>
      <w:hyperlink r:id="rId15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http://www.fipi.ru/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Сайт федеральных образовательных стандартов </w:t>
      </w:r>
      <w:hyperlink r:id="rId16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http://standart.edu.ru/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Образовательные ресурсы сети Интернет </w:t>
      </w:r>
      <w:hyperlink r:id="rId17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http://www.catalog.iot.ru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Образовательные ресурсы сети Интернет  </w:t>
      </w:r>
      <w:hyperlink r:id="rId18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http://www.catalog.iot.ru</w:t>
        </w:r>
      </w:hyperlink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Национальный институт качества образования </w:t>
      </w:r>
      <w:hyperlink r:id="rId19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https://www.eduniko.ru</w:t>
        </w:r>
      </w:hyperlink>
    </w:p>
    <w:p w:rsidR="00756EE5" w:rsidRPr="00756EE5" w:rsidRDefault="00756EE5" w:rsidP="00756EE5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институт оценки качества образования lk-fisoko.obrnadzor.gov.ru</w:t>
      </w:r>
    </w:p>
    <w:p w:rsidR="00756EE5" w:rsidRPr="00756EE5" w:rsidRDefault="00756EE5" w:rsidP="00756EE5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 </w:t>
      </w:r>
    </w:p>
    <w:p w:rsidR="00756EE5" w:rsidRPr="00756EE5" w:rsidRDefault="00756EE5" w:rsidP="00756EE5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Методическая поддержка учителю:</w:t>
      </w:r>
    </w:p>
    <w:p w:rsidR="00756EE5" w:rsidRPr="00756EE5" w:rsidRDefault="00756EE5" w:rsidP="00756EE5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756EE5" w:rsidRPr="00756EE5" w:rsidRDefault="00756EE5" w:rsidP="00756EE5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Министерство просвещения Российской Федерации </w:t>
      </w:r>
      <w:hyperlink r:id="rId20" w:tgtFrame="_blank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https://edu.gov.ru/</w:t>
        </w:r>
      </w:hyperlink>
    </w:p>
    <w:p w:rsidR="00756EE5" w:rsidRPr="00756EE5" w:rsidRDefault="00756EE5" w:rsidP="00756EE5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Российское образование. Федеральный портал </w:t>
      </w:r>
      <w:hyperlink r:id="rId21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http://www.edu.ru/</w:t>
        </w:r>
      </w:hyperlink>
    </w:p>
    <w:p w:rsidR="00756EE5" w:rsidRPr="00756EE5" w:rsidRDefault="00756EE5" w:rsidP="00756EE5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Сеть творческих учителей - сайт для педагогов </w:t>
      </w:r>
      <w:hyperlink r:id="rId22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http://www.it-n.ru/</w:t>
        </w:r>
      </w:hyperlink>
    </w:p>
    <w:p w:rsidR="00756EE5" w:rsidRPr="00756EE5" w:rsidRDefault="00756EE5" w:rsidP="00756EE5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Федерация </w:t>
      </w:r>
      <w:proofErr w:type="gramStart"/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Интернет-образования</w:t>
      </w:r>
      <w:proofErr w:type="gramEnd"/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hyperlink r:id="rId23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http://www.fio.ru/</w:t>
        </w:r>
      </w:hyperlink>
    </w:p>
    <w:p w:rsidR="00756EE5" w:rsidRPr="00756EE5" w:rsidRDefault="00756EE5" w:rsidP="00756EE5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Учительский портал </w:t>
      </w:r>
      <w:hyperlink r:id="rId24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https://www.uchportal.ru</w:t>
        </w:r>
      </w:hyperlink>
    </w:p>
    <w:p w:rsidR="00756EE5" w:rsidRPr="00756EE5" w:rsidRDefault="00756EE5" w:rsidP="00756EE5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Медиаресурсы</w:t>
      </w:r>
      <w:proofErr w:type="spellEnd"/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для образования и </w:t>
      </w:r>
      <w:proofErr w:type="gramStart"/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просвещении</w:t>
      </w:r>
      <w:proofErr w:type="gramEnd"/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hyperlink r:id="rId25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http://www.videoresursy.ru</w:t>
        </w:r>
      </w:hyperlink>
    </w:p>
    <w:p w:rsidR="00756EE5" w:rsidRPr="00756EE5" w:rsidRDefault="00756EE5" w:rsidP="00756EE5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Портал «ВСЕОБУЧ» – всё об образовании </w:t>
      </w:r>
      <w:hyperlink r:id="rId26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http://www.edu.-all.ru</w:t>
        </w:r>
      </w:hyperlink>
    </w:p>
    <w:p w:rsidR="00756EE5" w:rsidRPr="00756EE5" w:rsidRDefault="00756EE5" w:rsidP="00756EE5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Яндекс. Учебник. </w:t>
      </w:r>
      <w:hyperlink r:id="rId27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https://education.yandex.ru</w:t>
        </w:r>
      </w:hyperlink>
    </w:p>
    <w:p w:rsidR="00756EE5" w:rsidRPr="00756EE5" w:rsidRDefault="00756EE5" w:rsidP="00756EE5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Школьная цифровая платформа </w:t>
      </w:r>
      <w:hyperlink r:id="rId28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https://newschool.pcbl.ru</w:t>
        </w:r>
      </w:hyperlink>
    </w:p>
    <w:p w:rsidR="00756EE5" w:rsidRPr="00756EE5" w:rsidRDefault="00756EE5" w:rsidP="00756EE5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Сберкласс</w:t>
      </w:r>
      <w:proofErr w:type="spellEnd"/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hyperlink r:id="rId29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https://sberclass.ru</w:t>
        </w:r>
      </w:hyperlink>
    </w:p>
    <w:p w:rsidR="00756EE5" w:rsidRPr="00756EE5" w:rsidRDefault="00756EE5" w:rsidP="00756EE5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Канал Школьной цифровой платформы </w:t>
      </w:r>
      <w:hyperlink r:id="rId30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https://www.youtube.com/channel/</w:t>
        </w:r>
      </w:hyperlink>
    </w:p>
    <w:p w:rsidR="00756EE5" w:rsidRPr="00756EE5" w:rsidRDefault="00756EE5" w:rsidP="00756EE5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756EE5" w:rsidRPr="00756EE5" w:rsidRDefault="00756EE5" w:rsidP="00756EE5">
      <w:pPr>
        <w:spacing w:before="134" w:after="134" w:line="240" w:lineRule="auto"/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Ресурсы дистанционных форм обучения:</w:t>
      </w:r>
    </w:p>
    <w:p w:rsidR="00756EE5" w:rsidRPr="00756EE5" w:rsidRDefault="00756EE5" w:rsidP="00756EE5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Центр дистанционного обучения   </w:t>
      </w:r>
      <w:hyperlink r:id="rId31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http://www.eidos.ru</w:t>
        </w:r>
      </w:hyperlink>
    </w:p>
    <w:p w:rsidR="00756EE5" w:rsidRPr="00756EE5" w:rsidRDefault="00756EE5" w:rsidP="00756EE5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Виртуальная школа "Кирилл и Мефодий"    </w:t>
      </w:r>
      <w:hyperlink r:id="rId32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http://www.vschool.km/ru</w:t>
        </w:r>
      </w:hyperlink>
    </w:p>
    <w:p w:rsidR="00756EE5" w:rsidRPr="00756EE5" w:rsidRDefault="00756EE5" w:rsidP="00756EE5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56EE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Обучающие сетевые олимпиады  </w:t>
      </w:r>
      <w:hyperlink r:id="rId33" w:history="1">
        <w:r w:rsidRPr="00756EE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http://www.teachpro.ru</w:t>
        </w:r>
      </w:hyperlink>
    </w:p>
    <w:p w:rsidR="00D1568C" w:rsidRPr="00AA5D98" w:rsidRDefault="00D1568C" w:rsidP="000C5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1568C" w:rsidRPr="00AA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0BB"/>
    <w:multiLevelType w:val="multilevel"/>
    <w:tmpl w:val="A48A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94932"/>
    <w:multiLevelType w:val="multilevel"/>
    <w:tmpl w:val="71B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8934E1"/>
    <w:multiLevelType w:val="multilevel"/>
    <w:tmpl w:val="C5E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2E61F6"/>
    <w:multiLevelType w:val="hybridMultilevel"/>
    <w:tmpl w:val="B7A0E94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7789052E"/>
    <w:multiLevelType w:val="hybridMultilevel"/>
    <w:tmpl w:val="8604CD94"/>
    <w:lvl w:ilvl="0" w:tplc="52A2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D2"/>
    <w:rsid w:val="000C5F79"/>
    <w:rsid w:val="00613208"/>
    <w:rsid w:val="006E7CD2"/>
    <w:rsid w:val="00756EE5"/>
    <w:rsid w:val="00AA5D98"/>
    <w:rsid w:val="00B25498"/>
    <w:rsid w:val="00C274B5"/>
    <w:rsid w:val="00D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98"/>
    <w:pPr>
      <w:ind w:left="720"/>
      <w:contextualSpacing/>
    </w:pPr>
  </w:style>
  <w:style w:type="paragraph" w:styleId="a4">
    <w:name w:val="Normal (Web)"/>
    <w:basedOn w:val="a"/>
    <w:uiPriority w:val="99"/>
    <w:rsid w:val="00C2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F79"/>
  </w:style>
  <w:style w:type="character" w:styleId="a5">
    <w:name w:val="Strong"/>
    <w:basedOn w:val="a0"/>
    <w:uiPriority w:val="22"/>
    <w:qFormat/>
    <w:rsid w:val="00756EE5"/>
    <w:rPr>
      <w:b/>
      <w:bCs/>
    </w:rPr>
  </w:style>
  <w:style w:type="character" w:styleId="a6">
    <w:name w:val="Hyperlink"/>
    <w:basedOn w:val="a0"/>
    <w:uiPriority w:val="99"/>
    <w:semiHidden/>
    <w:unhideWhenUsed/>
    <w:rsid w:val="00756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98"/>
    <w:pPr>
      <w:ind w:left="720"/>
      <w:contextualSpacing/>
    </w:pPr>
  </w:style>
  <w:style w:type="paragraph" w:styleId="a4">
    <w:name w:val="Normal (Web)"/>
    <w:basedOn w:val="a"/>
    <w:uiPriority w:val="99"/>
    <w:rsid w:val="00C2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F79"/>
  </w:style>
  <w:style w:type="character" w:styleId="a5">
    <w:name w:val="Strong"/>
    <w:basedOn w:val="a0"/>
    <w:uiPriority w:val="22"/>
    <w:qFormat/>
    <w:rsid w:val="00756EE5"/>
    <w:rPr>
      <w:b/>
      <w:bCs/>
    </w:rPr>
  </w:style>
  <w:style w:type="character" w:styleId="a6">
    <w:name w:val="Hyperlink"/>
    <w:basedOn w:val="a0"/>
    <w:uiPriority w:val="99"/>
    <w:semiHidden/>
    <w:unhideWhenUsed/>
    <w:rsid w:val="00756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catalog.iot.ru/" TargetMode="External"/><Relationship Id="rId26" Type="http://schemas.openxmlformats.org/officeDocument/2006/relationships/hyperlink" Target="http://www.edu.-al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gia.edunord.ru/" TargetMode="External"/><Relationship Id="rId17" Type="http://schemas.openxmlformats.org/officeDocument/2006/relationships/hyperlink" Target="https://archive.ph/catalog.iot.ru" TargetMode="External"/><Relationship Id="rId25" Type="http://schemas.openxmlformats.org/officeDocument/2006/relationships/hyperlink" Target="http://www.videoresursy.ru/" TargetMode="External"/><Relationship Id="rId33" Type="http://schemas.openxmlformats.org/officeDocument/2006/relationships/hyperlink" Target="http://www.teach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t.edu.ru/" TargetMode="External"/><Relationship Id="rId20" Type="http://schemas.openxmlformats.org/officeDocument/2006/relationships/hyperlink" Target="https://edu.gov.ru/" TargetMode="External"/><Relationship Id="rId29" Type="http://schemas.openxmlformats.org/officeDocument/2006/relationships/hyperlink" Target="https://sberc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s://gia.edu.ru/" TargetMode="External"/><Relationship Id="rId24" Type="http://schemas.openxmlformats.org/officeDocument/2006/relationships/hyperlink" Target="https://www.uchportal.ru/" TargetMode="External"/><Relationship Id="rId32" Type="http://schemas.openxmlformats.org/officeDocument/2006/relationships/hyperlink" Target="http://www.vschool.km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://www.fio.ru/" TargetMode="External"/><Relationship Id="rId28" Type="http://schemas.openxmlformats.org/officeDocument/2006/relationships/hyperlink" Target="https://newschool.pcbl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s://www.eduniko.ru/" TargetMode="External"/><Relationship Id="rId31" Type="http://schemas.openxmlformats.org/officeDocument/2006/relationships/hyperlink" Target="http://www.eid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it-n.ru/" TargetMode="External"/><Relationship Id="rId27" Type="http://schemas.openxmlformats.org/officeDocument/2006/relationships/hyperlink" Target="https://education.yandex.ru/" TargetMode="External"/><Relationship Id="rId30" Type="http://schemas.openxmlformats.org/officeDocument/2006/relationships/hyperlink" Target="https://www.youtube.com/channe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2</cp:revision>
  <cp:lastPrinted>2021-05-31T08:27:00Z</cp:lastPrinted>
  <dcterms:created xsi:type="dcterms:W3CDTF">2021-05-31T08:44:00Z</dcterms:created>
  <dcterms:modified xsi:type="dcterms:W3CDTF">2021-05-31T08:44:00Z</dcterms:modified>
</cp:coreProperties>
</file>