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CB" w:rsidRPr="00760DF2" w:rsidRDefault="0003492C" w:rsidP="0003492C">
      <w:pPr>
        <w:pStyle w:val="a7"/>
        <w:shd w:val="clear" w:color="auto" w:fill="F9F9F9"/>
        <w:spacing w:after="150" w:line="240" w:lineRule="auto"/>
        <w:jc w:val="center"/>
        <w:rPr>
          <w:rFonts w:ascii="Times New Roman" w:eastAsia="Times New Roman" w:hAnsi="Times New Roman" w:cs="Times New Roman"/>
          <w:color w:val="00B050"/>
          <w:sz w:val="28"/>
          <w:szCs w:val="28"/>
          <w:lang w:eastAsia="ru-RU"/>
        </w:rPr>
      </w:pPr>
      <w:r>
        <w:rPr>
          <w:rFonts w:ascii="Times New Roman" w:eastAsia="Times New Roman" w:hAnsi="Times New Roman" w:cs="Times New Roman"/>
          <w:b/>
          <w:bCs/>
          <w:color w:val="00B050"/>
          <w:sz w:val="28"/>
          <w:szCs w:val="28"/>
          <w:lang w:eastAsia="ru-RU"/>
        </w:rPr>
        <w:t>О СРОКАХ</w:t>
      </w:r>
      <w:r w:rsidR="006468CB" w:rsidRPr="00760DF2">
        <w:rPr>
          <w:rFonts w:ascii="Times New Roman" w:eastAsia="Times New Roman" w:hAnsi="Times New Roman" w:cs="Times New Roman"/>
          <w:b/>
          <w:bCs/>
          <w:color w:val="00B050"/>
          <w:sz w:val="28"/>
          <w:szCs w:val="28"/>
          <w:lang w:eastAsia="ru-RU"/>
        </w:rPr>
        <w:t xml:space="preserve"> И МЕСТА</w:t>
      </w:r>
      <w:r>
        <w:rPr>
          <w:rFonts w:ascii="Times New Roman" w:eastAsia="Times New Roman" w:hAnsi="Times New Roman" w:cs="Times New Roman"/>
          <w:b/>
          <w:bCs/>
          <w:color w:val="00B050"/>
          <w:sz w:val="28"/>
          <w:szCs w:val="28"/>
          <w:lang w:eastAsia="ru-RU"/>
        </w:rPr>
        <w:t>Х</w:t>
      </w:r>
      <w:bookmarkStart w:id="0" w:name="_GoBack"/>
      <w:bookmarkEnd w:id="0"/>
      <w:r w:rsidR="006468CB" w:rsidRPr="00760DF2">
        <w:rPr>
          <w:rFonts w:ascii="Times New Roman" w:eastAsia="Times New Roman" w:hAnsi="Times New Roman" w:cs="Times New Roman"/>
          <w:b/>
          <w:bCs/>
          <w:color w:val="00B050"/>
          <w:sz w:val="28"/>
          <w:szCs w:val="28"/>
          <w:lang w:eastAsia="ru-RU"/>
        </w:rPr>
        <w:t xml:space="preserve"> ПОДАЧИ ЗАЯВЛЕНИЯ ДЛЯ УЧАСТИЯ В ГИА-9 В 2022 ГОДУ</w:t>
      </w:r>
    </w:p>
    <w:p w:rsidR="006468CB" w:rsidRPr="00760DF2" w:rsidRDefault="006468CB" w:rsidP="006468CB">
      <w:pPr>
        <w:shd w:val="clear" w:color="auto" w:fill="F9F9F9"/>
        <w:spacing w:after="150" w:line="240" w:lineRule="auto"/>
        <w:rPr>
          <w:rFonts w:ascii="Times New Roman" w:eastAsia="Times New Roman" w:hAnsi="Times New Roman" w:cs="Times New Roman"/>
          <w:color w:val="002060"/>
          <w:sz w:val="24"/>
          <w:szCs w:val="24"/>
          <w:lang w:eastAsia="ru-RU"/>
        </w:rPr>
      </w:pPr>
      <w:r w:rsidRPr="00760DF2">
        <w:rPr>
          <w:rFonts w:ascii="Times New Roman" w:eastAsia="Times New Roman" w:hAnsi="Times New Roman" w:cs="Times New Roman"/>
          <w:b/>
          <w:bCs/>
          <w:color w:val="002060"/>
          <w:sz w:val="24"/>
          <w:szCs w:val="24"/>
          <w:lang w:eastAsia="ru-RU"/>
        </w:rPr>
        <w:t>Для участия в ГИА необходимо подать в образовательную организацию заявление с указанием выбранных учебных предметов до 1 марта (включительно).</w:t>
      </w:r>
    </w:p>
    <w:p w:rsidR="006468CB" w:rsidRPr="00760DF2" w:rsidRDefault="006468CB" w:rsidP="006468CB">
      <w:pPr>
        <w:shd w:val="clear" w:color="auto" w:fill="F9F9F9"/>
        <w:spacing w:after="150" w:line="240" w:lineRule="auto"/>
        <w:rPr>
          <w:rFonts w:ascii="Times New Roman" w:eastAsia="Times New Roman" w:hAnsi="Times New Roman" w:cs="Times New Roman"/>
          <w:color w:val="002060"/>
          <w:sz w:val="24"/>
          <w:szCs w:val="24"/>
          <w:lang w:eastAsia="ru-RU"/>
        </w:rPr>
      </w:pPr>
      <w:r w:rsidRPr="00760DF2">
        <w:rPr>
          <w:rFonts w:ascii="Times New Roman" w:eastAsia="Times New Roman" w:hAnsi="Times New Roman" w:cs="Times New Roman"/>
          <w:color w:val="002060"/>
          <w:sz w:val="24"/>
          <w:szCs w:val="24"/>
          <w:lang w:eastAsia="ru-RU"/>
        </w:rPr>
        <w:t>ГИА по программам основного общего образования включает в себя </w:t>
      </w:r>
      <w:r w:rsidRPr="00760DF2">
        <w:rPr>
          <w:rFonts w:ascii="Times New Roman" w:eastAsia="Times New Roman" w:hAnsi="Times New Roman" w:cs="Times New Roman"/>
          <w:b/>
          <w:bCs/>
          <w:color w:val="002060"/>
          <w:sz w:val="24"/>
          <w:szCs w:val="24"/>
          <w:lang w:eastAsia="ru-RU"/>
        </w:rPr>
        <w:t>обязательные экзамены</w:t>
      </w:r>
      <w:r w:rsidRPr="00760DF2">
        <w:rPr>
          <w:rFonts w:ascii="Times New Roman" w:eastAsia="Times New Roman" w:hAnsi="Times New Roman" w:cs="Times New Roman"/>
          <w:color w:val="002060"/>
          <w:sz w:val="24"/>
          <w:szCs w:val="24"/>
          <w:lang w:eastAsia="ru-RU"/>
        </w:rPr>
        <w:t> по русскому языку и математике, а также </w:t>
      </w:r>
      <w:r w:rsidRPr="00760DF2">
        <w:rPr>
          <w:rFonts w:ascii="Times New Roman" w:eastAsia="Times New Roman" w:hAnsi="Times New Roman" w:cs="Times New Roman"/>
          <w:b/>
          <w:bCs/>
          <w:color w:val="002060"/>
          <w:sz w:val="24"/>
          <w:szCs w:val="24"/>
          <w:lang w:eastAsia="ru-RU"/>
        </w:rPr>
        <w:t>экзамены по выбору</w:t>
      </w:r>
      <w:r w:rsidRPr="00760DF2">
        <w:rPr>
          <w:rFonts w:ascii="Times New Roman" w:eastAsia="Times New Roman" w:hAnsi="Times New Roman" w:cs="Times New Roman"/>
          <w:color w:val="002060"/>
          <w:sz w:val="24"/>
          <w:szCs w:val="24"/>
          <w:lang w:eastAsia="ru-RU"/>
        </w:rPr>
        <w:t>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6468CB" w:rsidRDefault="006468CB" w:rsidP="006468CB">
      <w:pPr>
        <w:shd w:val="clear" w:color="auto" w:fill="F9F9F9"/>
        <w:spacing w:after="150" w:line="240" w:lineRule="auto"/>
        <w:jc w:val="both"/>
        <w:rPr>
          <w:rFonts w:ascii="Times New Roman" w:hAnsi="Times New Roman" w:cs="Times New Roman"/>
          <w:color w:val="002060"/>
          <w:sz w:val="24"/>
          <w:szCs w:val="24"/>
        </w:rPr>
      </w:pPr>
      <w:r w:rsidRPr="00760DF2">
        <w:rPr>
          <w:rFonts w:ascii="Times New Roman" w:hAnsi="Times New Roman" w:cs="Times New Roman"/>
          <w:color w:val="002060"/>
          <w:sz w:val="24"/>
          <w:szCs w:val="24"/>
        </w:rPr>
        <w:t>Организация подачи заявления на участие в ГИА Для участия в ОГЭ обучающимся необходимо до 1 марта (включительно) текущего года подать заявление с перечнем выбранных 1 Часть 4 статьи 66 Федерального закона от 29 декабря 2012 г. № 273-ФЗ «Об образовании в Российской Федерации» 2 Часть 5 статьи 67 Федерального закона от 29 декабря 2012 г. № 273-ФЗ «Об образовании в Российской Федерации» 9 учебных предметов и согласие на обработку персональных данных (обязательное условие) в образовательную организацию. Заявление на участие в ОГЭ подается в места регистрации, определенные ОИВ и опубликованные на официальном сайте ОИВ до 31 декабря текущего года. 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Расписание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(obrnadzor.gov.ru) и ОИВ субъекта Российской Федерации. ГЭК вправе принимать решение о допуске к сдаче ГИА в дополнительные сроки обучающихся и выпускников прошлых лет, не имеющих возможности участвовать в ГИА в основные сроки проведения ГИА по религиозным убеждениям, а также считать такие причины уважительными. После 1 марта текущего года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 Конкретное решение об уважительности или неуважительности причины изменения (дополнения) участниками ОГЭ перечня учебных предметов, указанных в заявлениях, отнесено к компетенциям ГЭК субъектов Российской Федерации, которые принимают его по каждому участнику ОГЭ отдельно. Обучающиеся с ограниченными возможностями здоровья, дети-инвалиды и инвалиды, а также обучающиеся, освоившие образовательные программы основного общего образования в специальных учебно-воспитательных учреждениях закрытого типа, в учреждениях, исполняющих наказание в виде лишения свободы, обучающиеся в образовательных организациях, расположенных за пределами территории Российской Федерации, и реализующих имеющие государственную 10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при желании имеют право пройти ГИА в форме ОГЭ. Обучающиеся с ограниченными возможностями здоровья при подаче заявления представляют копию рекомендаций психолого-</w:t>
      </w:r>
      <w:proofErr w:type="spellStart"/>
      <w:r w:rsidRPr="00760DF2">
        <w:rPr>
          <w:rFonts w:ascii="Times New Roman" w:hAnsi="Times New Roman" w:cs="Times New Roman"/>
          <w:color w:val="002060"/>
          <w:sz w:val="24"/>
          <w:szCs w:val="24"/>
        </w:rPr>
        <w:t>медикопедагогической</w:t>
      </w:r>
      <w:proofErr w:type="spellEnd"/>
      <w:r w:rsidRPr="00760DF2">
        <w:rPr>
          <w:rFonts w:ascii="Times New Roman" w:hAnsi="Times New Roman" w:cs="Times New Roman"/>
          <w:color w:val="002060"/>
          <w:sz w:val="24"/>
          <w:szCs w:val="24"/>
        </w:rPr>
        <w:t xml:space="preserve"> комиссии, а обучающиеся дети-инвалиды и инвалиды - оригинал или заверенную в установленном </w:t>
      </w:r>
      <w:r w:rsidRPr="00760DF2">
        <w:rPr>
          <w:rFonts w:ascii="Times New Roman" w:hAnsi="Times New Roman" w:cs="Times New Roman"/>
          <w:color w:val="002060"/>
          <w:sz w:val="24"/>
          <w:szCs w:val="24"/>
        </w:rPr>
        <w:lastRenderedPageBreak/>
        <w:t>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Times New Roman" w:hAnsi="Times New Roman" w:cs="Times New Roman"/>
          <w:color w:val="002060"/>
          <w:sz w:val="24"/>
          <w:szCs w:val="24"/>
        </w:rPr>
        <w:t xml:space="preserve"> </w:t>
      </w:r>
    </w:p>
    <w:p w:rsidR="00611AAB" w:rsidRPr="006468CB" w:rsidRDefault="0003492C" w:rsidP="006468CB"/>
    <w:sectPr w:rsidR="00611AAB" w:rsidRPr="00646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70814"/>
    <w:multiLevelType w:val="hybridMultilevel"/>
    <w:tmpl w:val="CD9A1292"/>
    <w:lvl w:ilvl="0" w:tplc="4AFC2FF8">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76"/>
    <w:rsid w:val="0003492C"/>
    <w:rsid w:val="00155587"/>
    <w:rsid w:val="00164F76"/>
    <w:rsid w:val="003506FF"/>
    <w:rsid w:val="0053305D"/>
    <w:rsid w:val="006468CB"/>
    <w:rsid w:val="00DA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469E8-D64C-4557-AD9E-8E33D50E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CB"/>
  </w:style>
  <w:style w:type="paragraph" w:styleId="2">
    <w:name w:val="heading 2"/>
    <w:basedOn w:val="a"/>
    <w:link w:val="20"/>
    <w:uiPriority w:val="9"/>
    <w:qFormat/>
    <w:rsid w:val="00164F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4F76"/>
    <w:rPr>
      <w:rFonts w:ascii="Times New Roman" w:eastAsia="Times New Roman" w:hAnsi="Times New Roman" w:cs="Times New Roman"/>
      <w:b/>
      <w:bCs/>
      <w:sz w:val="36"/>
      <w:szCs w:val="36"/>
      <w:lang w:eastAsia="ru-RU"/>
    </w:rPr>
  </w:style>
  <w:style w:type="paragraph" w:customStyle="1" w:styleId="podzagolovok">
    <w:name w:val="podzagolovok"/>
    <w:basedOn w:val="a"/>
    <w:rsid w:val="00164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4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4F76"/>
    <w:rPr>
      <w:b/>
      <w:bCs/>
    </w:rPr>
  </w:style>
  <w:style w:type="paragraph" w:customStyle="1" w:styleId="sertxt">
    <w:name w:val="sertxt"/>
    <w:basedOn w:val="a"/>
    <w:rsid w:val="00164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55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5587"/>
    <w:rPr>
      <w:rFonts w:ascii="Segoe UI" w:hAnsi="Segoe UI" w:cs="Segoe UI"/>
      <w:sz w:val="18"/>
      <w:szCs w:val="18"/>
    </w:rPr>
  </w:style>
  <w:style w:type="paragraph" w:styleId="a7">
    <w:name w:val="List Paragraph"/>
    <w:basedOn w:val="a"/>
    <w:uiPriority w:val="34"/>
    <w:qFormat/>
    <w:rsid w:val="00646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2022-03-14T09:32:00Z</cp:lastPrinted>
  <dcterms:created xsi:type="dcterms:W3CDTF">2022-03-17T10:26:00Z</dcterms:created>
  <dcterms:modified xsi:type="dcterms:W3CDTF">2022-03-17T10:34:00Z</dcterms:modified>
</cp:coreProperties>
</file>